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D806F" w14:textId="30D9986C" w:rsidR="009E7BF7" w:rsidRPr="00D20B32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20B32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D20B32">
        <w:rPr>
          <w:rFonts w:ascii="Times New Roman" w:hAnsi="Times New Roman"/>
          <w:bCs/>
          <w:sz w:val="28"/>
          <w:szCs w:val="28"/>
        </w:rPr>
        <w:t>П</w:t>
      </w:r>
      <w:r w:rsidRPr="00D20B32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D20B32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D20B32">
        <w:rPr>
          <w:rFonts w:ascii="Times New Roman" w:hAnsi="Times New Roman"/>
          <w:bCs/>
          <w:sz w:val="28"/>
          <w:szCs w:val="28"/>
        </w:rPr>
        <w:t xml:space="preserve"> Урал</w:t>
      </w:r>
      <w:r w:rsidRPr="00D20B32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680E7196" w:rsidR="00EC2FE9" w:rsidRPr="00D20B32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20B32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D654BB" w:rsidRPr="00D20B32">
        <w:rPr>
          <w:rFonts w:ascii="Times New Roman" w:hAnsi="Times New Roman"/>
          <w:bCs/>
          <w:sz w:val="28"/>
          <w:szCs w:val="28"/>
        </w:rPr>
        <w:t>а</w:t>
      </w:r>
      <w:r w:rsidRPr="00D20B32">
        <w:rPr>
          <w:rFonts w:ascii="Times New Roman" w:hAnsi="Times New Roman"/>
          <w:bCs/>
          <w:sz w:val="28"/>
          <w:szCs w:val="28"/>
        </w:rPr>
        <w:t xml:space="preserve"> электросетевого хозяйства ВЛ-0,4 кВ ф.Быт (сущ.оп.№9-11) от ТП-40173</w:t>
      </w:r>
      <w:r w:rsidR="00C955DA" w:rsidRPr="00D20B32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D20B32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D20B32">
        <w:rPr>
          <w:rFonts w:ascii="Times New Roman" w:hAnsi="Times New Roman"/>
          <w:bCs/>
          <w:sz w:val="28"/>
          <w:szCs w:val="28"/>
        </w:rPr>
        <w:t>ых</w:t>
      </w:r>
      <w:r w:rsidR="00A522E1" w:rsidRPr="00D20B32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D20B32">
        <w:rPr>
          <w:rFonts w:ascii="Times New Roman" w:hAnsi="Times New Roman"/>
          <w:bCs/>
          <w:sz w:val="28"/>
          <w:szCs w:val="28"/>
        </w:rPr>
        <w:t>ов</w:t>
      </w:r>
      <w:r w:rsidR="00A522E1" w:rsidRPr="00D20B32">
        <w:rPr>
          <w:rFonts w:ascii="Times New Roman" w:hAnsi="Times New Roman"/>
          <w:bCs/>
          <w:sz w:val="28"/>
          <w:szCs w:val="28"/>
        </w:rPr>
        <w:t>:</w:t>
      </w:r>
    </w:p>
    <w:p w14:paraId="01AE5E84" w14:textId="659886E9" w:rsidR="004E7539" w:rsidRPr="00D20B32" w:rsidRDefault="004E7539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20B32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D20B32" w:rsidRPr="00D20B32">
        <w:rPr>
          <w:rFonts w:ascii="Times New Roman" w:hAnsi="Times New Roman"/>
          <w:bCs/>
          <w:sz w:val="28"/>
          <w:szCs w:val="28"/>
        </w:rPr>
        <w:t>59:32:0100009:13608</w:t>
      </w:r>
      <w:r w:rsidRPr="00D20B32">
        <w:rPr>
          <w:rFonts w:ascii="Times New Roman" w:hAnsi="Times New Roman"/>
          <w:bCs/>
          <w:sz w:val="28"/>
          <w:szCs w:val="28"/>
        </w:rPr>
        <w:t xml:space="preserve">, расположенный по адресу: </w:t>
      </w:r>
      <w:r w:rsidR="00D20B32" w:rsidRPr="00D20B32">
        <w:rPr>
          <w:rFonts w:ascii="Times New Roman" w:hAnsi="Times New Roman"/>
          <w:bCs/>
          <w:sz w:val="28"/>
          <w:szCs w:val="28"/>
        </w:rPr>
        <w:t xml:space="preserve">Российская Федерация, Пермский край, </w:t>
      </w:r>
      <w:proofErr w:type="spellStart"/>
      <w:r w:rsidR="00D20B32" w:rsidRPr="00D20B32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="00D20B32" w:rsidRPr="00D20B32">
        <w:rPr>
          <w:rFonts w:ascii="Times New Roman" w:hAnsi="Times New Roman"/>
          <w:bCs/>
          <w:sz w:val="28"/>
          <w:szCs w:val="28"/>
        </w:rPr>
        <w:t xml:space="preserve">-н. Пермский, </w:t>
      </w:r>
      <w:proofErr w:type="spellStart"/>
      <w:r w:rsidR="00D20B32" w:rsidRPr="00D20B32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="00D20B32" w:rsidRPr="00D20B32">
        <w:rPr>
          <w:rFonts w:ascii="Times New Roman" w:hAnsi="Times New Roman"/>
          <w:bCs/>
          <w:sz w:val="28"/>
          <w:szCs w:val="28"/>
        </w:rPr>
        <w:t xml:space="preserve">. Юго-Камское, п. Юго-Камский, ул. Южная, </w:t>
      </w:r>
      <w:proofErr w:type="spellStart"/>
      <w:r w:rsidR="00D20B32" w:rsidRPr="00D20B32">
        <w:rPr>
          <w:rFonts w:ascii="Times New Roman" w:hAnsi="Times New Roman"/>
          <w:bCs/>
          <w:sz w:val="28"/>
          <w:szCs w:val="28"/>
        </w:rPr>
        <w:t>з.у</w:t>
      </w:r>
      <w:proofErr w:type="spellEnd"/>
      <w:r w:rsidR="00D20B32" w:rsidRPr="00D20B32">
        <w:rPr>
          <w:rFonts w:ascii="Times New Roman" w:hAnsi="Times New Roman"/>
          <w:bCs/>
          <w:sz w:val="28"/>
          <w:szCs w:val="28"/>
        </w:rPr>
        <w:t>. 24б</w:t>
      </w:r>
      <w:r w:rsidRPr="00D20B32">
        <w:rPr>
          <w:rFonts w:ascii="Times New Roman" w:hAnsi="Times New Roman"/>
          <w:bCs/>
          <w:sz w:val="28"/>
          <w:szCs w:val="28"/>
        </w:rPr>
        <w:t>;</w:t>
      </w:r>
    </w:p>
    <w:p w14:paraId="5444A005" w14:textId="712EB7F1" w:rsidR="00D20B32" w:rsidRPr="00D20B32" w:rsidRDefault="00D20B32" w:rsidP="00D20B32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D20B32">
        <w:rPr>
          <w:rFonts w:ascii="Times New Roman" w:hAnsi="Times New Roman"/>
          <w:bCs/>
          <w:sz w:val="28"/>
          <w:szCs w:val="28"/>
        </w:rPr>
        <w:t xml:space="preserve">- с кадастровым номером 59:32:0100009:13024, расположенный по адресу: Российская Федерация, Пермский край, </w:t>
      </w:r>
      <w:proofErr w:type="spellStart"/>
      <w:r w:rsidRPr="00D20B32">
        <w:rPr>
          <w:rFonts w:ascii="Times New Roman" w:hAnsi="Times New Roman"/>
          <w:bCs/>
          <w:sz w:val="28"/>
          <w:szCs w:val="28"/>
        </w:rPr>
        <w:t>м.р</w:t>
      </w:r>
      <w:proofErr w:type="spellEnd"/>
      <w:r w:rsidRPr="00D20B32">
        <w:rPr>
          <w:rFonts w:ascii="Times New Roman" w:hAnsi="Times New Roman"/>
          <w:bCs/>
          <w:sz w:val="28"/>
          <w:szCs w:val="28"/>
        </w:rPr>
        <w:t xml:space="preserve">-н Пермский, </w:t>
      </w:r>
      <w:proofErr w:type="spellStart"/>
      <w:r w:rsidRPr="00D20B32">
        <w:rPr>
          <w:rFonts w:ascii="Times New Roman" w:hAnsi="Times New Roman"/>
          <w:bCs/>
          <w:sz w:val="28"/>
          <w:szCs w:val="28"/>
        </w:rPr>
        <w:t>с.п</w:t>
      </w:r>
      <w:proofErr w:type="spellEnd"/>
      <w:r w:rsidRPr="00D20B32">
        <w:rPr>
          <w:rFonts w:ascii="Times New Roman" w:hAnsi="Times New Roman"/>
          <w:bCs/>
          <w:sz w:val="28"/>
          <w:szCs w:val="28"/>
        </w:rPr>
        <w:t>. Юго-Камское, п. Юго-Камский, ул. Куйбышева, 40;</w:t>
      </w:r>
    </w:p>
    <w:p w14:paraId="7561AA18" w14:textId="47F81BFC" w:rsidR="00EC583E" w:rsidRPr="00D20B32" w:rsidRDefault="00EC583E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20B32">
        <w:rPr>
          <w:rFonts w:ascii="Times New Roman" w:hAnsi="Times New Roman"/>
          <w:bCs/>
          <w:sz w:val="28"/>
          <w:szCs w:val="28"/>
        </w:rPr>
        <w:t xml:space="preserve">- в кадастровом квартале </w:t>
      </w:r>
      <w:r w:rsidR="00D20B32" w:rsidRPr="00D20B32">
        <w:rPr>
          <w:rFonts w:ascii="Times New Roman" w:hAnsi="Times New Roman"/>
          <w:bCs/>
          <w:sz w:val="28"/>
          <w:szCs w:val="28"/>
        </w:rPr>
        <w:t>59:32:0100009</w:t>
      </w:r>
      <w:r w:rsidR="00413D24" w:rsidRPr="00D20B32">
        <w:rPr>
          <w:rFonts w:ascii="Times New Roman" w:hAnsi="Times New Roman"/>
          <w:bCs/>
          <w:sz w:val="28"/>
          <w:szCs w:val="28"/>
        </w:rPr>
        <w:t>,</w:t>
      </w:r>
    </w:p>
    <w:p w14:paraId="6981E8FF" w14:textId="73989093" w:rsidR="001E62F3" w:rsidRPr="00D20B32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20B32">
        <w:rPr>
          <w:rFonts w:ascii="Times New Roman" w:hAnsi="Times New Roman"/>
          <w:bCs/>
          <w:sz w:val="28"/>
          <w:szCs w:val="28"/>
        </w:rPr>
        <w:t>общей площадью 175 кв.м.</w:t>
      </w:r>
    </w:p>
    <w:p w14:paraId="1B06A456" w14:textId="2D775EF7" w:rsidR="009E7BF7" w:rsidRPr="00D20B32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D20B32">
        <w:rPr>
          <w:rFonts w:ascii="Times New Roman" w:hAnsi="Times New Roman"/>
          <w:bCs/>
          <w:sz w:val="28"/>
          <w:szCs w:val="28"/>
        </w:rPr>
        <w:t>З</w:t>
      </w:r>
      <w:r w:rsidR="009E7BF7" w:rsidRPr="00D20B32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D20B32">
        <w:rPr>
          <w:rFonts w:ascii="Times New Roman" w:hAnsi="Times New Roman"/>
          <w:bCs/>
          <w:sz w:val="28"/>
          <w:szCs w:val="28"/>
        </w:rPr>
        <w:t>к</w:t>
      </w:r>
      <w:r w:rsidR="009E7BF7" w:rsidRPr="00D20B32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D20B32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D20B32">
        <w:rPr>
          <w:rFonts w:ascii="Times New Roman" w:hAnsi="Times New Roman"/>
          <w:bCs/>
          <w:sz w:val="28"/>
          <w:szCs w:val="28"/>
        </w:rPr>
        <w:t>л.</w:t>
      </w:r>
      <w:r w:rsidR="00E26342" w:rsidRPr="00D20B32">
        <w:rPr>
          <w:rFonts w:ascii="Times New Roman" w:hAnsi="Times New Roman"/>
          <w:bCs/>
          <w:sz w:val="28"/>
          <w:szCs w:val="28"/>
        </w:rPr>
        <w:t> </w:t>
      </w:r>
      <w:r w:rsidR="009E7BF7" w:rsidRPr="00D20B32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D20B32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D20B32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D20B32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D20B32">
        <w:rPr>
          <w:rFonts w:ascii="Times New Roman" w:hAnsi="Times New Roman"/>
          <w:bCs/>
          <w:sz w:val="28"/>
          <w:szCs w:val="28"/>
        </w:rPr>
        <w:t>. 21</w:t>
      </w:r>
      <w:r w:rsidR="008255FF" w:rsidRPr="00D20B32">
        <w:rPr>
          <w:rFonts w:ascii="Times New Roman" w:hAnsi="Times New Roman"/>
          <w:bCs/>
          <w:sz w:val="28"/>
          <w:szCs w:val="28"/>
        </w:rPr>
        <w:t>1</w:t>
      </w:r>
      <w:r w:rsidR="009E7BF7" w:rsidRPr="00D20B32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D20B32">
        <w:rPr>
          <w:rFonts w:ascii="Times New Roman" w:hAnsi="Times New Roman"/>
          <w:bCs/>
          <w:sz w:val="28"/>
          <w:szCs w:val="28"/>
        </w:rPr>
        <w:t>с </w:t>
      </w:r>
      <w:r w:rsidR="009E7BF7" w:rsidRPr="00D20B32">
        <w:rPr>
          <w:rFonts w:ascii="Times New Roman" w:hAnsi="Times New Roman"/>
          <w:bCs/>
          <w:sz w:val="28"/>
          <w:szCs w:val="28"/>
        </w:rPr>
        <w:t>9.00</w:t>
      </w:r>
      <w:r w:rsidR="00E26342" w:rsidRPr="00D20B32">
        <w:rPr>
          <w:rFonts w:ascii="Times New Roman" w:hAnsi="Times New Roman"/>
          <w:bCs/>
          <w:sz w:val="28"/>
          <w:szCs w:val="28"/>
        </w:rPr>
        <w:t> </w:t>
      </w:r>
      <w:r w:rsidR="009E7BF7" w:rsidRPr="00D20B32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D20B32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D20B32">
        <w:rPr>
          <w:rFonts w:ascii="Times New Roman" w:hAnsi="Times New Roman"/>
          <w:bCs/>
          <w:sz w:val="28"/>
          <w:szCs w:val="28"/>
        </w:rPr>
        <w:t>«</w:t>
      </w:r>
      <w:r w:rsidRPr="00D20B32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D20B32">
        <w:rPr>
          <w:rFonts w:ascii="Times New Roman" w:hAnsi="Times New Roman"/>
          <w:bCs/>
          <w:sz w:val="28"/>
          <w:szCs w:val="28"/>
        </w:rPr>
        <w:t>» (</w:t>
      </w:r>
      <w:r w:rsidR="00687EEF" w:rsidRPr="00D20B32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D20B32">
        <w:rPr>
          <w:rFonts w:ascii="Times New Roman" w:hAnsi="Times New Roman"/>
          <w:bCs/>
          <w:sz w:val="28"/>
          <w:szCs w:val="28"/>
        </w:rPr>
        <w:t>.</w:t>
      </w:r>
      <w:r w:rsidR="00CB1291" w:rsidRPr="00D20B32">
        <w:rPr>
          <w:rFonts w:ascii="Times New Roman" w:hAnsi="Times New Roman"/>
          <w:bCs/>
          <w:sz w:val="28"/>
          <w:szCs w:val="28"/>
        </w:rPr>
        <w:t>permokrug.ru</w:t>
      </w:r>
      <w:r w:rsidR="00687EEF" w:rsidRPr="00D20B32">
        <w:rPr>
          <w:rFonts w:ascii="Times New Roman" w:hAnsi="Times New Roman"/>
          <w:bCs/>
          <w:sz w:val="28"/>
          <w:szCs w:val="28"/>
        </w:rPr>
        <w:t>)</w:t>
      </w:r>
      <w:r w:rsidR="00CB1291" w:rsidRPr="00D20B32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 w16cid:durableId="167064847">
    <w:abstractNumId w:val="29"/>
  </w:num>
  <w:num w:numId="2" w16cid:durableId="1215966774">
    <w:abstractNumId w:val="14"/>
  </w:num>
  <w:num w:numId="3" w16cid:durableId="1774856821">
    <w:abstractNumId w:val="26"/>
  </w:num>
  <w:num w:numId="4" w16cid:durableId="1462261696">
    <w:abstractNumId w:val="16"/>
  </w:num>
  <w:num w:numId="5" w16cid:durableId="1398701570">
    <w:abstractNumId w:val="15"/>
  </w:num>
  <w:num w:numId="6" w16cid:durableId="1017342568">
    <w:abstractNumId w:val="34"/>
  </w:num>
  <w:num w:numId="7" w16cid:durableId="1256017069">
    <w:abstractNumId w:val="25"/>
  </w:num>
  <w:num w:numId="8" w16cid:durableId="324821365">
    <w:abstractNumId w:val="1"/>
  </w:num>
  <w:num w:numId="9" w16cid:durableId="1308584728">
    <w:abstractNumId w:val="28"/>
  </w:num>
  <w:num w:numId="10" w16cid:durableId="1425609366">
    <w:abstractNumId w:val="30"/>
  </w:num>
  <w:num w:numId="11" w16cid:durableId="300423781">
    <w:abstractNumId w:val="31"/>
  </w:num>
  <w:num w:numId="12" w16cid:durableId="561672083">
    <w:abstractNumId w:val="11"/>
  </w:num>
  <w:num w:numId="13" w16cid:durableId="1809853687">
    <w:abstractNumId w:val="9"/>
  </w:num>
  <w:num w:numId="14" w16cid:durableId="1880162646">
    <w:abstractNumId w:val="35"/>
  </w:num>
  <w:num w:numId="15" w16cid:durableId="819418246">
    <w:abstractNumId w:val="19"/>
  </w:num>
  <w:num w:numId="16" w16cid:durableId="1975482511">
    <w:abstractNumId w:val="32"/>
  </w:num>
  <w:num w:numId="17" w16cid:durableId="1193419880">
    <w:abstractNumId w:val="5"/>
  </w:num>
  <w:num w:numId="18" w16cid:durableId="362901611">
    <w:abstractNumId w:val="21"/>
  </w:num>
  <w:num w:numId="19" w16cid:durableId="2059622813">
    <w:abstractNumId w:val="17"/>
  </w:num>
  <w:num w:numId="20" w16cid:durableId="964849915">
    <w:abstractNumId w:val="18"/>
  </w:num>
  <w:num w:numId="21" w16cid:durableId="1669941617">
    <w:abstractNumId w:val="33"/>
  </w:num>
  <w:num w:numId="22" w16cid:durableId="776407179">
    <w:abstractNumId w:val="20"/>
  </w:num>
  <w:num w:numId="23" w16cid:durableId="1109742576">
    <w:abstractNumId w:val="0"/>
  </w:num>
  <w:num w:numId="24" w16cid:durableId="1402941495">
    <w:abstractNumId w:val="24"/>
  </w:num>
  <w:num w:numId="25" w16cid:durableId="826634160">
    <w:abstractNumId w:val="13"/>
  </w:num>
  <w:num w:numId="26" w16cid:durableId="1404454187">
    <w:abstractNumId w:val="6"/>
  </w:num>
  <w:num w:numId="27" w16cid:durableId="60687807">
    <w:abstractNumId w:val="36"/>
  </w:num>
  <w:num w:numId="28" w16cid:durableId="1120762173">
    <w:abstractNumId w:val="10"/>
  </w:num>
  <w:num w:numId="29" w16cid:durableId="257715268">
    <w:abstractNumId w:val="8"/>
  </w:num>
  <w:num w:numId="30" w16cid:durableId="1469974155">
    <w:abstractNumId w:val="7"/>
  </w:num>
  <w:num w:numId="31" w16cid:durableId="11415969">
    <w:abstractNumId w:val="22"/>
  </w:num>
  <w:num w:numId="32" w16cid:durableId="1640956244">
    <w:abstractNumId w:val="23"/>
  </w:num>
  <w:num w:numId="33" w16cid:durableId="1686590983">
    <w:abstractNumId w:val="3"/>
  </w:num>
  <w:num w:numId="34" w16cid:durableId="1917856416">
    <w:abstractNumId w:val="4"/>
  </w:num>
  <w:num w:numId="35" w16cid:durableId="487016921">
    <w:abstractNumId w:val="12"/>
  </w:num>
  <w:num w:numId="36" w16cid:durableId="398330112">
    <w:abstractNumId w:val="2"/>
  </w:num>
  <w:num w:numId="37" w16cid:durableId="12690182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687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0B32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8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3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24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965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Полторак Анастасия Константиновна</cp:lastModifiedBy>
  <cp:revision>132</cp:revision>
  <dcterms:created xsi:type="dcterms:W3CDTF">2023-08-03T05:43:00Z</dcterms:created>
  <dcterms:modified xsi:type="dcterms:W3CDTF">2024-11-14T08:20:00Z</dcterms:modified>
</cp:coreProperties>
</file>